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704EE" w14:textId="77777777" w:rsidR="00260423" w:rsidRPr="00260423" w:rsidRDefault="00260423" w:rsidP="00260423">
      <w:pPr>
        <w:rPr>
          <w:b/>
          <w:bCs/>
          <w:sz w:val="21"/>
          <w:szCs w:val="22"/>
        </w:rPr>
      </w:pPr>
      <w:r w:rsidRPr="00260423">
        <w:rPr>
          <w:b/>
          <w:bCs/>
          <w:sz w:val="21"/>
          <w:szCs w:val="22"/>
        </w:rPr>
        <w:t>簡単な要約です。</w:t>
      </w:r>
    </w:p>
    <w:p w14:paraId="74A4E770" w14:textId="77777777" w:rsidR="00260423" w:rsidRPr="00260423" w:rsidRDefault="00260423" w:rsidP="00260423">
      <w:pPr>
        <w:rPr>
          <w:sz w:val="21"/>
          <w:szCs w:val="22"/>
        </w:rPr>
      </w:pPr>
      <w:r w:rsidRPr="00260423">
        <w:rPr>
          <w:sz w:val="21"/>
          <w:szCs w:val="22"/>
        </w:rPr>
        <w:t>第15回メディア英語学会の理事会で、Yukakoが事業報告を行い、学会誌のオンライン化が2025年度から開始されることが発表されました。会議では投稿規定と公開規定の改正について議論され、即時オープンアクセスの実施やCC BY 4.0ライセンスの採用が提案されました。会員の移動に関する承認事項や第16回年次大会の開催地選定についても検討が行われました。</w:t>
      </w:r>
    </w:p>
    <w:p w14:paraId="754FB0BD" w14:textId="77777777" w:rsidR="00260423" w:rsidRPr="00260423" w:rsidRDefault="00260423" w:rsidP="00260423">
      <w:pPr>
        <w:rPr>
          <w:b/>
          <w:bCs/>
          <w:sz w:val="21"/>
          <w:szCs w:val="22"/>
        </w:rPr>
      </w:pPr>
      <w:r w:rsidRPr="00260423">
        <w:rPr>
          <w:b/>
          <w:bCs/>
          <w:sz w:val="21"/>
          <w:szCs w:val="22"/>
        </w:rPr>
        <w:t>次のステップです。</w:t>
      </w:r>
    </w:p>
    <w:p w14:paraId="0D3C4903" w14:textId="77777777" w:rsidR="00260423" w:rsidRPr="00260423" w:rsidRDefault="00260423" w:rsidP="00260423">
      <w:pPr>
        <w:numPr>
          <w:ilvl w:val="0"/>
          <w:numId w:val="2"/>
        </w:numPr>
        <w:rPr>
          <w:sz w:val="21"/>
          <w:szCs w:val="22"/>
        </w:rPr>
      </w:pPr>
      <w:r w:rsidRPr="00260423">
        <w:rPr>
          <w:sz w:val="21"/>
          <w:szCs w:val="22"/>
        </w:rPr>
        <w:t>Manabu: 前回理事会の議事録を来週の頭までに作成する</w:t>
      </w:r>
    </w:p>
    <w:p w14:paraId="5CC99F6D" w14:textId="77777777" w:rsidR="00260423" w:rsidRPr="00260423" w:rsidRDefault="00260423" w:rsidP="00260423">
      <w:pPr>
        <w:numPr>
          <w:ilvl w:val="0"/>
          <w:numId w:val="2"/>
        </w:numPr>
        <w:rPr>
          <w:sz w:val="21"/>
          <w:szCs w:val="22"/>
        </w:rPr>
      </w:pPr>
      <w:r w:rsidRPr="00260423">
        <w:rPr>
          <w:sz w:val="21"/>
          <w:szCs w:val="22"/>
        </w:rPr>
        <w:t>Yukako: 社員総会議案書の回数と参加人数の確認を行う</w:t>
      </w:r>
    </w:p>
    <w:p w14:paraId="3DF6004D" w14:textId="77777777" w:rsidR="00260423" w:rsidRPr="00260423" w:rsidRDefault="00260423" w:rsidP="00260423">
      <w:pPr>
        <w:numPr>
          <w:ilvl w:val="0"/>
          <w:numId w:val="2"/>
        </w:numPr>
        <w:rPr>
          <w:sz w:val="21"/>
          <w:szCs w:val="22"/>
        </w:rPr>
      </w:pPr>
      <w:r w:rsidRPr="00260423">
        <w:rPr>
          <w:sz w:val="21"/>
          <w:szCs w:val="22"/>
        </w:rPr>
        <w:t>Yukako: 社員総会議案書の英語教育メディア研究分科会の活動計画を吉原先生と確認する</w:t>
      </w:r>
    </w:p>
    <w:p w14:paraId="21764C70" w14:textId="77777777" w:rsidR="00260423" w:rsidRPr="00260423" w:rsidRDefault="00260423" w:rsidP="00260423">
      <w:pPr>
        <w:numPr>
          <w:ilvl w:val="0"/>
          <w:numId w:val="2"/>
        </w:numPr>
        <w:rPr>
          <w:sz w:val="21"/>
          <w:szCs w:val="22"/>
        </w:rPr>
      </w:pPr>
      <w:r w:rsidRPr="00260423">
        <w:rPr>
          <w:sz w:val="21"/>
          <w:szCs w:val="22"/>
        </w:rPr>
        <w:t>理事会メンバー: 学会誌電子ジャーナル化に関する公開規定について、気づいた点を金曜日までに報告する</w:t>
      </w:r>
    </w:p>
    <w:p w14:paraId="525F1C95" w14:textId="77777777" w:rsidR="00260423" w:rsidRPr="00260423" w:rsidRDefault="00260423" w:rsidP="00260423">
      <w:pPr>
        <w:numPr>
          <w:ilvl w:val="0"/>
          <w:numId w:val="2"/>
        </w:numPr>
        <w:rPr>
          <w:sz w:val="21"/>
          <w:szCs w:val="22"/>
        </w:rPr>
      </w:pPr>
      <w:r w:rsidRPr="00260423">
        <w:rPr>
          <w:sz w:val="21"/>
          <w:szCs w:val="22"/>
        </w:rPr>
        <w:t>理事会: 学会誌公開規定を総会に提出する</w:t>
      </w:r>
    </w:p>
    <w:p w14:paraId="25D86D4D" w14:textId="77777777" w:rsidR="00260423" w:rsidRPr="00260423" w:rsidRDefault="00260423" w:rsidP="00260423">
      <w:pPr>
        <w:numPr>
          <w:ilvl w:val="0"/>
          <w:numId w:val="2"/>
        </w:numPr>
        <w:rPr>
          <w:sz w:val="21"/>
          <w:szCs w:val="22"/>
        </w:rPr>
      </w:pPr>
      <w:r w:rsidRPr="00260423">
        <w:rPr>
          <w:sz w:val="21"/>
          <w:szCs w:val="22"/>
        </w:rPr>
        <w:t>西日本地区の理事: 第16回年次大会の開催について検討する</w:t>
      </w:r>
    </w:p>
    <w:p w14:paraId="7AE5EF65" w14:textId="77777777" w:rsidR="00260423" w:rsidRPr="00260423" w:rsidRDefault="00260423" w:rsidP="00260423">
      <w:pPr>
        <w:rPr>
          <w:b/>
          <w:bCs/>
          <w:sz w:val="21"/>
          <w:szCs w:val="22"/>
        </w:rPr>
      </w:pPr>
      <w:r w:rsidRPr="00260423">
        <w:rPr>
          <w:b/>
          <w:bCs/>
          <w:sz w:val="21"/>
          <w:szCs w:val="22"/>
        </w:rPr>
        <w:t>概要</w:t>
      </w:r>
    </w:p>
    <w:p w14:paraId="621E0062" w14:textId="77777777" w:rsidR="00260423" w:rsidRPr="00260423" w:rsidRDefault="00260423" w:rsidP="00260423">
      <w:pPr>
        <w:rPr>
          <w:b/>
          <w:bCs/>
          <w:sz w:val="21"/>
          <w:szCs w:val="22"/>
        </w:rPr>
      </w:pPr>
      <w:r w:rsidRPr="00260423">
        <w:rPr>
          <w:b/>
          <w:bCs/>
          <w:sz w:val="21"/>
          <w:szCs w:val="22"/>
        </w:rPr>
        <w:t>第15回メディア英語学会理事会</w:t>
      </w:r>
    </w:p>
    <w:p w14:paraId="340191D5" w14:textId="77777777" w:rsidR="00260423" w:rsidRPr="00260423" w:rsidRDefault="00260423" w:rsidP="00260423">
      <w:pPr>
        <w:rPr>
          <w:sz w:val="21"/>
          <w:szCs w:val="22"/>
        </w:rPr>
      </w:pPr>
      <w:r w:rsidRPr="00260423">
        <w:rPr>
          <w:sz w:val="21"/>
          <w:szCs w:val="22"/>
        </w:rPr>
        <w:t>会議では、第15回メディア英語学会の理事会が開催され、Yukakoが事業報告と収支決算について報告した。会議の議事録はまだ完成しておりませんが、来週頭までに完成予定であることが確認された。学会誌のオンライン化が2025年度から実施されることが発表され、紙媒体の発行は今回が最後となることが決定された。会議では各研究分科会の回数確認と参加者数の報告が必要であることが議論された。</w:t>
      </w:r>
    </w:p>
    <w:p w14:paraId="3B44773D" w14:textId="77777777" w:rsidR="00260423" w:rsidRPr="00260423" w:rsidRDefault="00260423" w:rsidP="00260423">
      <w:pPr>
        <w:rPr>
          <w:b/>
          <w:bCs/>
          <w:sz w:val="21"/>
          <w:szCs w:val="22"/>
        </w:rPr>
      </w:pPr>
      <w:r w:rsidRPr="00260423">
        <w:rPr>
          <w:b/>
          <w:bCs/>
          <w:sz w:val="21"/>
          <w:szCs w:val="22"/>
        </w:rPr>
        <w:t>オンライン化規定改正会議</w:t>
      </w:r>
    </w:p>
    <w:p w14:paraId="4C9F375A" w14:textId="77777777" w:rsidR="00260423" w:rsidRPr="00260423" w:rsidRDefault="00260423" w:rsidP="00260423">
      <w:pPr>
        <w:rPr>
          <w:sz w:val="21"/>
          <w:szCs w:val="22"/>
        </w:rPr>
      </w:pPr>
      <w:r w:rsidRPr="00260423">
        <w:rPr>
          <w:sz w:val="21"/>
          <w:szCs w:val="22"/>
        </w:rPr>
        <w:t>会議では、オンライン化に伴う投稿規定と公開規定の改正について議論されました。Manabuは、現在の投稿規定（1条から17条）と新しい公開規定（18条以降）の分離について説明し、依頼原稿の分類や電子ジャーナル化への対応について言及しました。Yoshihiroは、即時オープンアクセスを実施し、著作権を著者に移管すること、CC BY 4.0ライセンスを採用することを提案しました。倫理規定については、人を対象とする研究に関しては審査委員会の承認が必要であることが確認されました。</w:t>
      </w:r>
    </w:p>
    <w:p w14:paraId="131B4985" w14:textId="77777777" w:rsidR="00260423" w:rsidRPr="00260423" w:rsidRDefault="00260423" w:rsidP="00260423">
      <w:pPr>
        <w:rPr>
          <w:b/>
          <w:bCs/>
          <w:sz w:val="21"/>
          <w:szCs w:val="22"/>
        </w:rPr>
      </w:pPr>
      <w:r w:rsidRPr="00260423">
        <w:rPr>
          <w:b/>
          <w:bCs/>
          <w:sz w:val="21"/>
          <w:szCs w:val="22"/>
        </w:rPr>
        <w:t>商品確認と会員管理会議</w:t>
      </w:r>
    </w:p>
    <w:p w14:paraId="18E03448" w14:textId="77777777" w:rsidR="00260423" w:rsidRPr="00260423" w:rsidRDefault="00260423" w:rsidP="00260423">
      <w:pPr>
        <w:rPr>
          <w:sz w:val="21"/>
          <w:szCs w:val="22"/>
        </w:rPr>
      </w:pPr>
      <w:r w:rsidRPr="00260423">
        <w:rPr>
          <w:sz w:val="21"/>
          <w:szCs w:val="22"/>
        </w:rPr>
        <w:t>会議では、商品の内容確認と書き方について意見を求め、金曜日までにフィードバックを提供することが決定された。会員の移動について、溝渕会員と宮岡会員の退会が承認され、金沢純会の会員継続が確認された。令和六年度の夏セミナーは中止となったが、講師には謝礼を支払い、会員獲得の機会として</w:t>
      </w:r>
      <w:r w:rsidRPr="00260423">
        <w:rPr>
          <w:sz w:val="21"/>
          <w:szCs w:val="22"/>
        </w:rPr>
        <w:lastRenderedPageBreak/>
        <w:t>今後検討することになった。第16回年次大会の開催地については西日本での開催を検討中で、会場と方針を決定する必要がある。会議の最後に、公開規定と投稿規定をホームページに掲載することが決定された。</w:t>
      </w:r>
    </w:p>
    <w:p w14:paraId="57580ECF" w14:textId="77777777" w:rsidR="00045EA7" w:rsidRPr="00260423" w:rsidRDefault="00045EA7">
      <w:pPr>
        <w:rPr>
          <w:sz w:val="21"/>
          <w:szCs w:val="22"/>
        </w:rPr>
      </w:pPr>
    </w:p>
    <w:sectPr w:rsidR="00045EA7" w:rsidRPr="00260423" w:rsidSect="00260423">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B140C"/>
    <w:multiLevelType w:val="multilevel"/>
    <w:tmpl w:val="8CF06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095A4B"/>
    <w:multiLevelType w:val="multilevel"/>
    <w:tmpl w:val="6E4E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2647154">
    <w:abstractNumId w:val="0"/>
  </w:num>
  <w:num w:numId="2" w16cid:durableId="512232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23"/>
    <w:rsid w:val="00045EA7"/>
    <w:rsid w:val="00260423"/>
    <w:rsid w:val="002B2623"/>
    <w:rsid w:val="00F75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2F10C7"/>
  <w15:chartTrackingRefBased/>
  <w15:docId w15:val="{3A360C0B-9D3A-46CC-928E-EA196DC9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042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26042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26042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6042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6042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6042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6042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6042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6042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6042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26042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26042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6042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6042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6042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6042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6042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6042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604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604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04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604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0423"/>
    <w:pPr>
      <w:spacing w:before="160"/>
      <w:jc w:val="center"/>
    </w:pPr>
    <w:rPr>
      <w:i/>
      <w:iCs/>
      <w:color w:val="404040" w:themeColor="text1" w:themeTint="BF"/>
    </w:rPr>
  </w:style>
  <w:style w:type="character" w:customStyle="1" w:styleId="a8">
    <w:name w:val="引用文 (文字)"/>
    <w:basedOn w:val="a0"/>
    <w:link w:val="a7"/>
    <w:uiPriority w:val="29"/>
    <w:rsid w:val="00260423"/>
    <w:rPr>
      <w:i/>
      <w:iCs/>
      <w:color w:val="404040" w:themeColor="text1" w:themeTint="BF"/>
    </w:rPr>
  </w:style>
  <w:style w:type="paragraph" w:styleId="a9">
    <w:name w:val="List Paragraph"/>
    <w:basedOn w:val="a"/>
    <w:uiPriority w:val="34"/>
    <w:qFormat/>
    <w:rsid w:val="00260423"/>
    <w:pPr>
      <w:ind w:left="720"/>
      <w:contextualSpacing/>
    </w:pPr>
  </w:style>
  <w:style w:type="character" w:styleId="21">
    <w:name w:val="Intense Emphasis"/>
    <w:basedOn w:val="a0"/>
    <w:uiPriority w:val="21"/>
    <w:qFormat/>
    <w:rsid w:val="00260423"/>
    <w:rPr>
      <w:i/>
      <w:iCs/>
      <w:color w:val="0F4761" w:themeColor="accent1" w:themeShade="BF"/>
    </w:rPr>
  </w:style>
  <w:style w:type="paragraph" w:styleId="22">
    <w:name w:val="Intense Quote"/>
    <w:basedOn w:val="a"/>
    <w:next w:val="a"/>
    <w:link w:val="23"/>
    <w:uiPriority w:val="30"/>
    <w:qFormat/>
    <w:rsid w:val="002604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60423"/>
    <w:rPr>
      <w:i/>
      <w:iCs/>
      <w:color w:val="0F4761" w:themeColor="accent1" w:themeShade="BF"/>
    </w:rPr>
  </w:style>
  <w:style w:type="character" w:styleId="24">
    <w:name w:val="Intense Reference"/>
    <w:basedOn w:val="a0"/>
    <w:uiPriority w:val="32"/>
    <w:qFormat/>
    <w:rsid w:val="002604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 吉原</dc:creator>
  <cp:keywords/>
  <dc:description/>
  <cp:lastModifiedBy>学 吉原</cp:lastModifiedBy>
  <cp:revision>1</cp:revision>
  <dcterms:created xsi:type="dcterms:W3CDTF">2025-09-28T14:59:00Z</dcterms:created>
  <dcterms:modified xsi:type="dcterms:W3CDTF">2025-09-28T15:01:00Z</dcterms:modified>
</cp:coreProperties>
</file>